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7638E0" w:rsidRDefault="00284F8D">
      <w:pPr>
        <w:rPr>
          <w:rFonts w:ascii="Arial" w:hAnsi="Arial" w:cs="Arial"/>
          <w:b/>
          <w:sz w:val="21"/>
          <w:szCs w:val="21"/>
        </w:rPr>
      </w:pPr>
      <w:r w:rsidRPr="007638E0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7638E0" w:rsidRDefault="00284F8D">
      <w:pPr>
        <w:rPr>
          <w:rFonts w:ascii="Arial" w:hAnsi="Arial" w:cs="Arial"/>
          <w:sz w:val="21"/>
          <w:szCs w:val="21"/>
        </w:rPr>
      </w:pP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7638E0" w:rsidRDefault="00284F8D">
      <w:p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7638E0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7638E0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7638E0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7638E0">
        <w:rPr>
          <w:rFonts w:ascii="Arial" w:hAnsi="Arial" w:cs="Arial"/>
          <w:i/>
          <w:color w:val="FF0000"/>
          <w:sz w:val="21"/>
          <w:szCs w:val="21"/>
        </w:rPr>
        <w:t>17</w:t>
      </w:r>
      <w:r w:rsidR="007638E0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7638E0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7638E0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7638E0">
        <w:rPr>
          <w:rFonts w:ascii="Arial" w:hAnsi="Arial" w:cs="Arial"/>
          <w:i/>
          <w:sz w:val="21"/>
          <w:szCs w:val="21"/>
        </w:rPr>
        <w:t>Judging will take place on the</w:t>
      </w:r>
      <w:r w:rsidR="00653492" w:rsidRPr="007638E0">
        <w:rPr>
          <w:rFonts w:ascii="Arial" w:hAnsi="Arial" w:cs="Arial"/>
          <w:i/>
          <w:sz w:val="21"/>
          <w:szCs w:val="21"/>
        </w:rPr>
        <w:t xml:space="preserve"> 18</w:t>
      </w:r>
      <w:r w:rsidR="007638E0">
        <w:rPr>
          <w:rFonts w:ascii="Arial" w:hAnsi="Arial" w:cs="Arial"/>
          <w:i/>
          <w:sz w:val="21"/>
          <w:szCs w:val="21"/>
        </w:rPr>
        <w:t>/</w:t>
      </w:r>
      <w:r w:rsidR="00653492" w:rsidRPr="007638E0">
        <w:rPr>
          <w:rFonts w:ascii="Arial" w:hAnsi="Arial" w:cs="Arial"/>
          <w:i/>
          <w:sz w:val="21"/>
          <w:szCs w:val="21"/>
        </w:rPr>
        <w:t>19</w:t>
      </w:r>
      <w:r w:rsidRPr="007638E0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7638E0">
              <w:rPr>
                <w:rFonts w:ascii="Arial" w:hAnsi="Arial" w:cs="Arial"/>
                <w:sz w:val="21"/>
                <w:szCs w:val="21"/>
              </w:rPr>
              <w:t>c</w:t>
            </w:r>
            <w:r w:rsidRPr="007638E0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Innovation in Teaching</w:t>
            </w:r>
            <w:r w:rsidR="002B2A27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2B2A27"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 w:rsidR="002B2A27">
              <w:rPr>
                <w:rFonts w:ascii="Arial" w:hAnsi="Arial" w:cs="Arial"/>
                <w:sz w:val="21"/>
                <w:szCs w:val="21"/>
              </w:rPr>
              <w:t xml:space="preserve"> Street</w:t>
            </w:r>
          </w:p>
        </w:tc>
      </w:tr>
      <w:tr w:rsidR="00987227" w:rsidRPr="007638E0" w:rsidTr="00E4140A">
        <w:tc>
          <w:tcPr>
            <w:tcW w:w="9016" w:type="dxa"/>
            <w:gridSpan w:val="2"/>
          </w:tcPr>
          <w:p w:rsidR="00987227" w:rsidRPr="007638E0" w:rsidRDefault="00987227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This award recognises a person who has</w:t>
            </w:r>
            <w:r w:rsidR="00AB309F" w:rsidRPr="007638E0">
              <w:rPr>
                <w:rFonts w:ascii="Arial" w:hAnsi="Arial" w:cs="Arial"/>
                <w:i/>
                <w:sz w:val="21"/>
                <w:szCs w:val="21"/>
              </w:rPr>
              <w:t xml:space="preserve"> made an outstanding contribution to students’ learning.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Offers engaging and varied learning experiences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Considers how to meet the needs of all students in a group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Uses assessment as a tool for learning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7638E0" w:rsidTr="00284F8D">
        <w:tc>
          <w:tcPr>
            <w:tcW w:w="4508" w:type="dxa"/>
          </w:tcPr>
          <w:p w:rsidR="00284F8D" w:rsidRPr="007638E0" w:rsidRDefault="00AB309F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Communicates passion for their subject or profession</w:t>
            </w:r>
          </w:p>
        </w:tc>
        <w:tc>
          <w:tcPr>
            <w:tcW w:w="4508" w:type="dxa"/>
          </w:tcPr>
          <w:p w:rsidR="00284F8D" w:rsidRPr="007638E0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65349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>Positively challenges students to develop through work that is intellectually stimulating</w:t>
            </w: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284F8D"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7638E0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7638E0">
            <w:pPr>
              <w:rPr>
                <w:rFonts w:ascii="Arial" w:hAnsi="Arial" w:cs="Arial"/>
                <w:sz w:val="21"/>
                <w:szCs w:val="21"/>
              </w:rPr>
            </w:pPr>
            <w:r w:rsidRPr="007638E0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7638E0">
              <w:rPr>
                <w:rFonts w:ascii="Arial" w:hAnsi="Arial" w:cs="Arial"/>
                <w:sz w:val="21"/>
                <w:szCs w:val="21"/>
              </w:rPr>
              <w:t>n</w:t>
            </w:r>
            <w:r w:rsidRPr="007638E0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7638E0" w:rsidTr="00741F48">
        <w:tc>
          <w:tcPr>
            <w:tcW w:w="9016" w:type="dxa"/>
            <w:gridSpan w:val="2"/>
          </w:tcPr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638E0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7638E0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7638E0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76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C6" w:rsidRDefault="00587EC6" w:rsidP="00653492">
      <w:pPr>
        <w:spacing w:after="0" w:line="240" w:lineRule="auto"/>
      </w:pPr>
      <w:r>
        <w:separator/>
      </w:r>
    </w:p>
  </w:endnote>
  <w:endnote w:type="continuationSeparator" w:id="0">
    <w:p w:rsidR="00587EC6" w:rsidRDefault="00587EC6" w:rsidP="0065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2596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C7A33" w:rsidRDefault="00BC7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A27" w:rsidRDefault="002B2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C6" w:rsidRDefault="00587EC6" w:rsidP="00653492">
      <w:pPr>
        <w:spacing w:after="0" w:line="240" w:lineRule="auto"/>
      </w:pPr>
      <w:r>
        <w:separator/>
      </w:r>
    </w:p>
  </w:footnote>
  <w:footnote w:type="continuationSeparator" w:id="0">
    <w:p w:rsidR="00587EC6" w:rsidRDefault="00587EC6" w:rsidP="0065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92" w:rsidRDefault="002B2A27">
    <w:pPr>
      <w:pStyle w:val="Header"/>
    </w:pPr>
    <w:proofErr w:type="spellStart"/>
    <w:r>
      <w:t>Fusehill</w:t>
    </w:r>
    <w:proofErr w:type="spellEnd"/>
    <w:r>
      <w:t xml:space="preserve"> Street</w:t>
    </w:r>
    <w:r w:rsidR="00653492">
      <w:tab/>
    </w:r>
    <w:r w:rsidR="00653492">
      <w:tab/>
      <w:t>Innovation in Teaching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27" w:rsidRDefault="002B2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C525D"/>
    <w:rsid w:val="00284F8D"/>
    <w:rsid w:val="002B2A27"/>
    <w:rsid w:val="003E4F9D"/>
    <w:rsid w:val="004A1ACF"/>
    <w:rsid w:val="004F20B3"/>
    <w:rsid w:val="00587EC6"/>
    <w:rsid w:val="00653492"/>
    <w:rsid w:val="006D4F27"/>
    <w:rsid w:val="006E20DA"/>
    <w:rsid w:val="007412CB"/>
    <w:rsid w:val="007638E0"/>
    <w:rsid w:val="008273BD"/>
    <w:rsid w:val="008275F6"/>
    <w:rsid w:val="00987227"/>
    <w:rsid w:val="00AB309F"/>
    <w:rsid w:val="00B74B8B"/>
    <w:rsid w:val="00B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92"/>
  </w:style>
  <w:style w:type="paragraph" w:styleId="Footer">
    <w:name w:val="footer"/>
    <w:basedOn w:val="Normal"/>
    <w:link w:val="FooterChar"/>
    <w:uiPriority w:val="99"/>
    <w:unhideWhenUsed/>
    <w:rsid w:val="0065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2019-04-01T20:15:00Z</dcterms:created>
  <dcterms:modified xsi:type="dcterms:W3CDTF">2019-04-01T20:36:00Z</dcterms:modified>
</cp:coreProperties>
</file>